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0C" w:rsidRDefault="00F8170C" w:rsidP="001E3F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8170C" w:rsidRDefault="00F8170C" w:rsidP="001E3F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8170C" w:rsidRDefault="00F8170C" w:rsidP="001E3F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8170C" w:rsidRDefault="00F8170C" w:rsidP="001E3F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8170C" w:rsidRDefault="00F8170C" w:rsidP="001E3F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8170C" w:rsidRDefault="00F8170C" w:rsidP="001E3F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8170C" w:rsidRDefault="00F8170C" w:rsidP="001E3F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8170C" w:rsidRDefault="00F8170C" w:rsidP="001E3F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8170C" w:rsidRDefault="00F8170C" w:rsidP="001E3F0C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F8170C" w:rsidRPr="00870716" w:rsidRDefault="00F8170C" w:rsidP="00BE1FB6">
      <w:pPr>
        <w:spacing w:after="0"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F8170C" w:rsidRDefault="00F8170C" w:rsidP="00DE53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PORTARIA N.º 173 / CG, DE 31 DE OUTUBRO DE 2014</w:t>
      </w:r>
    </w:p>
    <w:p w:rsidR="00F8170C" w:rsidRDefault="00F8170C" w:rsidP="00811F5D">
      <w:pPr>
        <w:rPr>
          <w:rFonts w:ascii="Arial" w:hAnsi="Arial" w:cs="Arial"/>
          <w:i/>
        </w:rPr>
      </w:pPr>
    </w:p>
    <w:p w:rsidR="00F8170C" w:rsidRDefault="00F8170C" w:rsidP="00811F5D">
      <w:pPr>
        <w:ind w:left="425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Aprova o Caderno de Instrução CBMMS10-CI-02.001, que </w:t>
      </w:r>
      <w:r>
        <w:rPr>
          <w:rFonts w:ascii="Arial" w:hAnsi="Arial" w:cs="Arial"/>
          <w:i/>
          <w:szCs w:val="28"/>
        </w:rPr>
        <w:t>regula e padroniza no âmbito do Corpo de Bombeiros Militar de Mato Grosso do Sul, o atendimento a pacientes com suspeita e/ou caso confirmado de Ebola.</w:t>
      </w:r>
    </w:p>
    <w:p w:rsidR="00F8170C" w:rsidRDefault="00F8170C" w:rsidP="00811F5D">
      <w:pPr>
        <w:ind w:firstLine="1416"/>
        <w:jc w:val="both"/>
        <w:rPr>
          <w:rFonts w:ascii="Arial" w:hAnsi="Arial" w:cs="Arial"/>
          <w:b/>
        </w:rPr>
      </w:pPr>
    </w:p>
    <w:p w:rsidR="00F8170C" w:rsidRDefault="00F8170C" w:rsidP="00811F5D">
      <w:pPr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Comandante Geral do Corpo de Bombeiros Militar do Estado de Mato Grosso do Sul, </w:t>
      </w:r>
      <w:r>
        <w:rPr>
          <w:rFonts w:ascii="Arial" w:hAnsi="Arial" w:cs="Arial"/>
        </w:rPr>
        <w:t>usando as atribuições que lhe são conferidas pelo Inciso II e letra “f” do Inciso VII do Regulamento Geral aprovado pelo Decreto n.º 5.698, de 21 de novembro de 1990.</w:t>
      </w:r>
    </w:p>
    <w:p w:rsidR="00F8170C" w:rsidRDefault="00F8170C" w:rsidP="00811F5D">
      <w:pPr>
        <w:rPr>
          <w:rFonts w:ascii="Arial" w:hAnsi="Arial" w:cs="Arial"/>
        </w:rPr>
      </w:pPr>
    </w:p>
    <w:p w:rsidR="00F8170C" w:rsidRDefault="00F8170C" w:rsidP="00811F5D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E:</w:t>
      </w:r>
    </w:p>
    <w:p w:rsidR="00F8170C" w:rsidRPr="00E638D8" w:rsidRDefault="00F8170C" w:rsidP="00811F5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Art. 1º</w:t>
      </w:r>
      <w:r w:rsidRPr="00E638D8">
        <w:rPr>
          <w:rFonts w:ascii="Arial" w:hAnsi="Arial" w:cs="Arial"/>
        </w:rPr>
        <w:t xml:space="preserve"> Aprovar e por em execuçã</w:t>
      </w:r>
      <w:r>
        <w:rPr>
          <w:rFonts w:ascii="Arial" w:hAnsi="Arial" w:cs="Arial"/>
        </w:rPr>
        <w:t>o, o Caderno de Instrução CBMMS</w:t>
      </w:r>
      <w:r w:rsidRPr="00E638D8">
        <w:rPr>
          <w:rFonts w:ascii="Arial" w:hAnsi="Arial" w:cs="Arial"/>
        </w:rPr>
        <w:t>10-CI-02.001</w:t>
      </w:r>
      <w:r w:rsidRPr="00E638D8">
        <w:rPr>
          <w:rFonts w:ascii="Arial" w:hAnsi="Arial" w:cs="Arial"/>
          <w:sz w:val="21"/>
          <w:szCs w:val="21"/>
        </w:rPr>
        <w:t xml:space="preserve">, de 31 de outubro de 2014, elaborado pelo Centro de Resgate e Atendimento Pré-Hospitalar (CRAPH), que </w:t>
      </w:r>
      <w:r w:rsidRPr="00E638D8">
        <w:rPr>
          <w:rFonts w:ascii="Arial" w:hAnsi="Arial" w:cs="Arial"/>
          <w:szCs w:val="28"/>
        </w:rPr>
        <w:t>regula e padroniza no âmbito do Corpo de Bombeiros Militar de Mato Grosso do Sul, o atendimento a pacientes com suspeita e/ou caso confirmado de Ebola</w:t>
      </w:r>
      <w:r>
        <w:rPr>
          <w:rFonts w:ascii="Arial" w:hAnsi="Arial" w:cs="Arial"/>
          <w:szCs w:val="28"/>
        </w:rPr>
        <w:t>, conforme preconizado pelo Ministério da Saúde</w:t>
      </w:r>
      <w:r w:rsidRPr="00E638D8">
        <w:rPr>
          <w:rFonts w:ascii="Arial" w:hAnsi="Arial" w:cs="Arial"/>
          <w:sz w:val="21"/>
          <w:szCs w:val="21"/>
        </w:rPr>
        <w:t>;</w:t>
      </w:r>
    </w:p>
    <w:p w:rsidR="00F8170C" w:rsidRDefault="00F8170C" w:rsidP="00811F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Art. 2º Esta Portaria entra em vigor na data de sua publicação, revogando as disposições em contrário.</w:t>
      </w:r>
    </w:p>
    <w:p w:rsidR="00F8170C" w:rsidRDefault="00F8170C" w:rsidP="00811F5D">
      <w:pPr>
        <w:jc w:val="both"/>
        <w:rPr>
          <w:rFonts w:ascii="Arial" w:hAnsi="Arial" w:cs="Arial"/>
        </w:rPr>
      </w:pPr>
    </w:p>
    <w:p w:rsidR="00F8170C" w:rsidRDefault="00F8170C" w:rsidP="00811F5D">
      <w:pPr>
        <w:ind w:firstLine="2694"/>
        <w:jc w:val="center"/>
        <w:rPr>
          <w:rFonts w:ascii="Arial" w:hAnsi="Arial" w:cs="Arial"/>
        </w:rPr>
      </w:pPr>
      <w:r>
        <w:rPr>
          <w:rFonts w:ascii="Arial" w:hAnsi="Arial" w:cs="Arial"/>
        </w:rPr>
        <w:t>Campo Grande, 31 de outubro de 2014</w:t>
      </w:r>
    </w:p>
    <w:p w:rsidR="00F8170C" w:rsidRDefault="00F8170C" w:rsidP="00811F5D">
      <w:pPr>
        <w:spacing w:line="240" w:lineRule="auto"/>
        <w:jc w:val="both"/>
        <w:rPr>
          <w:rFonts w:ascii="Arial" w:hAnsi="Arial" w:cs="Arial"/>
          <w:b/>
        </w:rPr>
      </w:pPr>
    </w:p>
    <w:p w:rsidR="00F8170C" w:rsidRDefault="00F8170C" w:rsidP="00811F5D">
      <w:pPr>
        <w:spacing w:line="240" w:lineRule="auto"/>
        <w:jc w:val="both"/>
        <w:rPr>
          <w:rFonts w:ascii="Arial" w:hAnsi="Arial" w:cs="Arial"/>
          <w:b/>
        </w:rPr>
      </w:pPr>
    </w:p>
    <w:p w:rsidR="00F8170C" w:rsidRDefault="00F8170C" w:rsidP="00811F5D">
      <w:pPr>
        <w:pStyle w:val="ListNumber"/>
        <w:numPr>
          <w:ilvl w:val="0"/>
          <w:numId w:val="0"/>
        </w:numPr>
        <w:tabs>
          <w:tab w:val="left" w:pos="1208"/>
        </w:tabs>
        <w:spacing w:after="0"/>
        <w:ind w:left="567" w:firstLine="269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Ociel Ortiz Elias – CEL QOBM</w:t>
      </w:r>
    </w:p>
    <w:p w:rsidR="00F8170C" w:rsidRDefault="00F8170C" w:rsidP="00811F5D">
      <w:pPr>
        <w:pStyle w:val="ListNumber"/>
        <w:numPr>
          <w:ilvl w:val="0"/>
          <w:numId w:val="0"/>
        </w:numPr>
        <w:tabs>
          <w:tab w:val="left" w:pos="1208"/>
        </w:tabs>
        <w:spacing w:after="0"/>
        <w:ind w:left="567" w:firstLine="269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Comandante Geral do CBMMS</w:t>
      </w:r>
    </w:p>
    <w:p w:rsidR="00F8170C" w:rsidRDefault="00F8170C" w:rsidP="00811F5D"/>
    <w:p w:rsidR="00F8170C" w:rsidRDefault="00F8170C" w:rsidP="001E3F0C">
      <w:pPr>
        <w:spacing w:after="0"/>
        <w:jc w:val="center"/>
        <w:rPr>
          <w:rFonts w:ascii="Arial" w:hAnsi="Arial" w:cs="Arial"/>
          <w:color w:val="000000"/>
        </w:rPr>
      </w:pPr>
    </w:p>
    <w:p w:rsidR="00F8170C" w:rsidRPr="00CF02B4" w:rsidRDefault="00F8170C" w:rsidP="00C10978">
      <w:pPr>
        <w:spacing w:after="0"/>
        <w:jc w:val="center"/>
        <w:rPr>
          <w:rFonts w:ascii="Arial" w:hAnsi="Arial" w:cs="Arial"/>
        </w:rPr>
      </w:pPr>
      <w:r w:rsidRPr="00CF02B4">
        <w:rPr>
          <w:rFonts w:ascii="Arial" w:hAnsi="Arial" w:cs="Arial"/>
        </w:rPr>
        <w:t>(Publicado no Boletim Geral nº</w:t>
      </w:r>
      <w:r>
        <w:rPr>
          <w:rFonts w:ascii="Arial" w:hAnsi="Arial" w:cs="Arial"/>
        </w:rPr>
        <w:t xml:space="preserve"> ____, de ____ de _____________ de 2014</w:t>
      </w:r>
      <w:r w:rsidRPr="00CF02B4">
        <w:rPr>
          <w:rFonts w:ascii="Arial" w:hAnsi="Arial" w:cs="Arial"/>
        </w:rPr>
        <w:t>)</w:t>
      </w:r>
    </w:p>
    <w:sectPr w:rsidR="00F8170C" w:rsidRPr="00CF02B4" w:rsidSect="00727DCF">
      <w:pgSz w:w="11906" w:h="16838" w:code="9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0C" w:rsidRDefault="00F8170C" w:rsidP="00277CDC">
      <w:pPr>
        <w:spacing w:after="0" w:line="240" w:lineRule="auto"/>
      </w:pPr>
      <w:r>
        <w:separator/>
      </w:r>
    </w:p>
  </w:endnote>
  <w:endnote w:type="continuationSeparator" w:id="0">
    <w:p w:rsidR="00F8170C" w:rsidRDefault="00F8170C" w:rsidP="0027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0C" w:rsidRDefault="00F8170C" w:rsidP="00277CDC">
      <w:pPr>
        <w:spacing w:after="0" w:line="240" w:lineRule="auto"/>
      </w:pPr>
      <w:r>
        <w:separator/>
      </w:r>
    </w:p>
  </w:footnote>
  <w:footnote w:type="continuationSeparator" w:id="0">
    <w:p w:rsidR="00F8170C" w:rsidRDefault="00F8170C" w:rsidP="0027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804E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cs="Times New Roman" w:hint="default"/>
        <w:b w:val="0"/>
        <w:i w:val="0"/>
        <w:sz w:val="1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F0C"/>
    <w:rsid w:val="00001A37"/>
    <w:rsid w:val="001A53B2"/>
    <w:rsid w:val="001E3F0C"/>
    <w:rsid w:val="00277CDC"/>
    <w:rsid w:val="002F05AF"/>
    <w:rsid w:val="00322C16"/>
    <w:rsid w:val="003577B3"/>
    <w:rsid w:val="0038061B"/>
    <w:rsid w:val="003E1A0B"/>
    <w:rsid w:val="00427A29"/>
    <w:rsid w:val="004700B6"/>
    <w:rsid w:val="00477B02"/>
    <w:rsid w:val="00492DE5"/>
    <w:rsid w:val="00537AD9"/>
    <w:rsid w:val="00554D3E"/>
    <w:rsid w:val="00575736"/>
    <w:rsid w:val="00681479"/>
    <w:rsid w:val="00691819"/>
    <w:rsid w:val="006B3327"/>
    <w:rsid w:val="007203CC"/>
    <w:rsid w:val="00727DCF"/>
    <w:rsid w:val="007409F8"/>
    <w:rsid w:val="00762A4A"/>
    <w:rsid w:val="00780541"/>
    <w:rsid w:val="007F14CB"/>
    <w:rsid w:val="00811F5D"/>
    <w:rsid w:val="00832B4A"/>
    <w:rsid w:val="00853051"/>
    <w:rsid w:val="00870716"/>
    <w:rsid w:val="008A5E69"/>
    <w:rsid w:val="008F37F3"/>
    <w:rsid w:val="008F6D13"/>
    <w:rsid w:val="009B5E25"/>
    <w:rsid w:val="009E7776"/>
    <w:rsid w:val="00A80DB3"/>
    <w:rsid w:val="00AA3F84"/>
    <w:rsid w:val="00AB66B7"/>
    <w:rsid w:val="00AC2B20"/>
    <w:rsid w:val="00AD5217"/>
    <w:rsid w:val="00BE1FB6"/>
    <w:rsid w:val="00C10978"/>
    <w:rsid w:val="00C8710B"/>
    <w:rsid w:val="00CB3191"/>
    <w:rsid w:val="00CF02B4"/>
    <w:rsid w:val="00D011CC"/>
    <w:rsid w:val="00DD4A9C"/>
    <w:rsid w:val="00DE53AD"/>
    <w:rsid w:val="00E130ED"/>
    <w:rsid w:val="00E42BD7"/>
    <w:rsid w:val="00E638D8"/>
    <w:rsid w:val="00E7569D"/>
    <w:rsid w:val="00ED67E5"/>
    <w:rsid w:val="00F01056"/>
    <w:rsid w:val="00F627BD"/>
    <w:rsid w:val="00F729AE"/>
    <w:rsid w:val="00F8170C"/>
    <w:rsid w:val="00F81E19"/>
    <w:rsid w:val="00F8770D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0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7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7CDC"/>
    <w:rPr>
      <w:rFonts w:eastAsia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rsid w:val="00277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7CDC"/>
    <w:rPr>
      <w:rFonts w:eastAsia="Times New Roman" w:cs="Times New Roman"/>
      <w:lang w:eastAsia="pt-BR"/>
    </w:rPr>
  </w:style>
  <w:style w:type="paragraph" w:styleId="ListNumber">
    <w:name w:val="List Number"/>
    <w:basedOn w:val="List"/>
    <w:uiPriority w:val="99"/>
    <w:rsid w:val="00811F5D"/>
    <w:pPr>
      <w:numPr>
        <w:numId w:val="6"/>
      </w:numPr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">
    <w:name w:val="List"/>
    <w:basedOn w:val="Normal"/>
    <w:uiPriority w:val="99"/>
    <w:rsid w:val="00811F5D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184</Words>
  <Characters>997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Carlos Alberto Gonçalves</dc:creator>
  <cp:keywords/>
  <dc:description/>
  <cp:lastModifiedBy>MARCELLO</cp:lastModifiedBy>
  <cp:revision>5</cp:revision>
  <cp:lastPrinted>2013-07-14T01:15:00Z</cp:lastPrinted>
  <dcterms:created xsi:type="dcterms:W3CDTF">2014-10-30T12:29:00Z</dcterms:created>
  <dcterms:modified xsi:type="dcterms:W3CDTF">2014-10-30T14:47:00Z</dcterms:modified>
</cp:coreProperties>
</file>